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07" w:rsidRDefault="00634E07" w:rsidP="00634E07">
      <w:pPr>
        <w:pStyle w:val="NormalWeb"/>
        <w:spacing w:before="216" w:beforeAutospacing="0" w:after="0" w:afterAutospacing="0"/>
        <w:jc w:val="center"/>
        <w:textAlignment w:val="baseline"/>
        <w:rPr>
          <w:rFonts w:ascii="Arial" w:eastAsia="+mn-ea" w:hAnsi="Arial" w:cs="+mn-cs"/>
          <w:color w:val="003300"/>
          <w:kern w:val="24"/>
          <w:sz w:val="36"/>
          <w:szCs w:val="36"/>
        </w:rPr>
      </w:pPr>
      <w:bookmarkStart w:id="0" w:name="_GoBack"/>
      <w:bookmarkEnd w:id="0"/>
      <w:r>
        <w:rPr>
          <w:rFonts w:ascii="Calibri" w:eastAsia="+mj-ea" w:hAnsi="Calibri" w:cs="+mj-cs"/>
          <w:color w:val="000000"/>
          <w:kern w:val="24"/>
          <w:sz w:val="88"/>
          <w:szCs w:val="88"/>
        </w:rPr>
        <w:t>Judaism</w:t>
      </w:r>
    </w:p>
    <w:p w:rsidR="00634E07" w:rsidRPr="00634E07" w:rsidRDefault="0065627C" w:rsidP="00634E07">
      <w:pPr>
        <w:pStyle w:val="NormalWeb"/>
        <w:spacing w:before="216" w:beforeAutospacing="0" w:after="0" w:afterAutospacing="0"/>
        <w:textAlignment w:val="baseline"/>
        <w:rPr>
          <w:rFonts w:ascii="Arial" w:eastAsia="+mn-ea" w:hAnsi="Arial" w:cs="+mn-cs"/>
          <w:color w:val="003300"/>
          <w:kern w:val="24"/>
          <w:sz w:val="28"/>
          <w:szCs w:val="28"/>
        </w:rPr>
      </w:pPr>
      <w:r>
        <w:rPr>
          <w:rFonts w:ascii="Arial" w:eastAsia="+mn-ea" w:hAnsi="Arial" w:cs="+mn-cs"/>
          <w:color w:val="003300"/>
          <w:kern w:val="24"/>
          <w:sz w:val="28"/>
          <w:szCs w:val="28"/>
        </w:rPr>
        <w:t>A 4000 year old religion</w:t>
      </w:r>
      <w:r w:rsidR="00634E07" w:rsidRPr="00634E07">
        <w:rPr>
          <w:rFonts w:ascii="Arial" w:eastAsia="+mn-ea" w:hAnsi="Arial" w:cs="+mn-cs"/>
          <w:color w:val="003300"/>
          <w:kern w:val="24"/>
          <w:sz w:val="28"/>
          <w:szCs w:val="28"/>
        </w:rPr>
        <w:t>…</w:t>
      </w:r>
    </w:p>
    <w:p w:rsidR="00B260DF" w:rsidRPr="00B87758" w:rsidRDefault="0065627C" w:rsidP="00634E07">
      <w:pPr>
        <w:pStyle w:val="NormalWeb"/>
        <w:numPr>
          <w:ilvl w:val="0"/>
          <w:numId w:val="1"/>
        </w:numPr>
        <w:spacing w:before="216"/>
        <w:rPr>
          <w:rFonts w:asciiTheme="majorHAnsi" w:eastAsia="+mn-ea" w:hAnsiTheme="majorHAnsi" w:cs="+mn-cs"/>
          <w:color w:val="003300"/>
          <w:kern w:val="24"/>
        </w:rPr>
      </w:pPr>
      <w:r w:rsidRPr="00B87758">
        <w:rPr>
          <w:rFonts w:asciiTheme="majorHAnsi" w:eastAsia="+mn-ea" w:hAnsiTheme="majorHAnsi" w:cs="+mn-cs"/>
          <w:b/>
          <w:bCs/>
          <w:color w:val="003300"/>
          <w:kern w:val="24"/>
        </w:rPr>
        <w:t>The Patriarchs: Abraham, Isaac, Jacob (“Israel”) – origins of the Hebrew people (more than 3800 years ago)</w:t>
      </w:r>
    </w:p>
    <w:p w:rsidR="00B260DF" w:rsidRPr="00B87758" w:rsidRDefault="0065627C" w:rsidP="00634E07">
      <w:pPr>
        <w:pStyle w:val="NormalWeb"/>
        <w:numPr>
          <w:ilvl w:val="0"/>
          <w:numId w:val="1"/>
        </w:numPr>
        <w:spacing w:before="216"/>
        <w:rPr>
          <w:rFonts w:asciiTheme="majorHAnsi" w:eastAsia="+mn-ea" w:hAnsiTheme="majorHAnsi" w:cs="+mn-cs"/>
          <w:color w:val="003300"/>
          <w:kern w:val="24"/>
        </w:rPr>
      </w:pPr>
      <w:r w:rsidRPr="00B87758">
        <w:rPr>
          <w:rFonts w:asciiTheme="majorHAnsi" w:eastAsia="+mn-ea" w:hAnsiTheme="majorHAnsi" w:cs="+mn-cs"/>
          <w:b/>
          <w:bCs/>
          <w:color w:val="003300"/>
          <w:kern w:val="24"/>
        </w:rPr>
        <w:t>Enslaved in ancient Egypt and freed by Moses (more than 3300 years ago)</w:t>
      </w:r>
    </w:p>
    <w:p w:rsidR="00634E07" w:rsidRPr="00B87758" w:rsidRDefault="00634E07" w:rsidP="00634E07">
      <w:pPr>
        <w:pStyle w:val="NormalWeb"/>
        <w:spacing w:before="216" w:beforeAutospacing="0" w:after="0" w:afterAutospacing="0"/>
        <w:textAlignment w:val="baseline"/>
        <w:rPr>
          <w:rFonts w:asciiTheme="majorHAnsi" w:hAnsiTheme="majorHAnsi"/>
        </w:rPr>
      </w:pPr>
      <w:r w:rsidRPr="00B87758">
        <w:rPr>
          <w:rFonts w:asciiTheme="majorHAnsi" w:eastAsia="+mn-ea" w:hAnsiTheme="majorHAnsi" w:cs="+mn-cs"/>
          <w:color w:val="003300"/>
          <w:kern w:val="24"/>
        </w:rPr>
        <w:t xml:space="preserve">The belief in one and only one God is called </w:t>
      </w:r>
      <w:r w:rsidRPr="00B87758">
        <w:rPr>
          <w:rFonts w:asciiTheme="majorHAnsi" w:eastAsia="+mn-ea" w:hAnsiTheme="majorHAnsi" w:cs="+mn-cs"/>
          <w:b/>
          <w:bCs/>
          <w:color w:val="003300"/>
          <w:kern w:val="24"/>
        </w:rPr>
        <w:t>monotheism</w:t>
      </w:r>
      <w:r w:rsidRPr="00B87758">
        <w:rPr>
          <w:rFonts w:asciiTheme="majorHAnsi" w:eastAsia="+mn-ea" w:hAnsiTheme="majorHAnsi" w:cs="+mn-cs"/>
          <w:color w:val="003300"/>
          <w:kern w:val="24"/>
        </w:rPr>
        <w:t>.</w:t>
      </w:r>
    </w:p>
    <w:p w:rsidR="00634E07" w:rsidRPr="00B87758" w:rsidRDefault="00634E07" w:rsidP="00634E07">
      <w:pPr>
        <w:pStyle w:val="NormalWeb"/>
        <w:spacing w:before="216" w:beforeAutospacing="0" w:after="0" w:afterAutospacing="0"/>
        <w:textAlignment w:val="baseline"/>
        <w:rPr>
          <w:rFonts w:asciiTheme="majorHAnsi" w:eastAsia="+mn-ea" w:hAnsiTheme="majorHAnsi" w:cs="+mn-cs"/>
          <w:color w:val="003300"/>
          <w:kern w:val="24"/>
        </w:rPr>
      </w:pPr>
      <w:r w:rsidRPr="00B87758">
        <w:rPr>
          <w:rFonts w:asciiTheme="majorHAnsi" w:eastAsia="+mn-ea" w:hAnsiTheme="majorHAnsi" w:cs="+mn-cs"/>
          <w:color w:val="003300"/>
          <w:kern w:val="24"/>
        </w:rPr>
        <w:t>The Jews believed they were God’s chosen people.</w:t>
      </w:r>
    </w:p>
    <w:p w:rsidR="00634E07" w:rsidRPr="00B87758" w:rsidRDefault="00634E07" w:rsidP="00634E07">
      <w:pPr>
        <w:pStyle w:val="NormalWeb"/>
        <w:spacing w:before="216" w:beforeAutospacing="0" w:after="0" w:afterAutospacing="0"/>
        <w:textAlignment w:val="baseline"/>
        <w:rPr>
          <w:rFonts w:asciiTheme="majorHAnsi" w:eastAsia="+mj-ea" w:hAnsiTheme="majorHAnsi" w:cs="+mj-cs"/>
          <w:b/>
          <w:bCs/>
          <w:kern w:val="24"/>
          <w:sz w:val="22"/>
          <w:szCs w:val="22"/>
        </w:rPr>
      </w:pPr>
      <w:r w:rsidRPr="00B87758">
        <w:rPr>
          <w:rFonts w:asciiTheme="majorHAnsi" w:eastAsia="+mj-ea" w:hAnsiTheme="majorHAnsi" w:cs="+mj-cs"/>
          <w:b/>
          <w:bCs/>
          <w:kern w:val="24"/>
          <w:sz w:val="22"/>
          <w:szCs w:val="22"/>
        </w:rPr>
        <w:t>Jewish sacred texts describe the laws and principles of Judaism.</w:t>
      </w:r>
    </w:p>
    <w:p w:rsidR="00634E07" w:rsidRPr="00B87758" w:rsidRDefault="00634E07" w:rsidP="00634E07">
      <w:pPr>
        <w:rPr>
          <w:rFonts w:asciiTheme="majorHAnsi" w:hAnsiTheme="majorHAnsi"/>
        </w:rPr>
      </w:pPr>
      <w:r w:rsidRPr="00B87758">
        <w:rPr>
          <w:rFonts w:asciiTheme="majorHAnsi" w:hAnsiTheme="majorHAnsi"/>
          <w:b/>
          <w:bCs/>
        </w:rPr>
        <w:t>Torah</w:t>
      </w:r>
    </w:p>
    <w:p w:rsidR="00B260DF" w:rsidRPr="00634E07" w:rsidRDefault="0065627C" w:rsidP="00634E07">
      <w:pPr>
        <w:numPr>
          <w:ilvl w:val="0"/>
          <w:numId w:val="2"/>
        </w:numPr>
      </w:pPr>
      <w:r w:rsidRPr="00634E07">
        <w:t>Most sacred text of Judaism</w:t>
      </w:r>
    </w:p>
    <w:p w:rsidR="00B260DF" w:rsidRPr="00634E07" w:rsidRDefault="0065627C" w:rsidP="00634E07">
      <w:pPr>
        <w:numPr>
          <w:ilvl w:val="0"/>
          <w:numId w:val="2"/>
        </w:numPr>
      </w:pPr>
      <w:r w:rsidRPr="00634E07">
        <w:t>Five books containing most of the ancient Jewish laws</w:t>
      </w:r>
    </w:p>
    <w:p w:rsidR="00B260DF" w:rsidRPr="00634E07" w:rsidRDefault="0065627C" w:rsidP="00634E07">
      <w:pPr>
        <w:numPr>
          <w:ilvl w:val="0"/>
          <w:numId w:val="2"/>
        </w:numPr>
      </w:pPr>
      <w:r w:rsidRPr="00634E07">
        <w:t>Also contains history of the Jewish people until the death of Moses</w:t>
      </w:r>
    </w:p>
    <w:p w:rsidR="00634E07" w:rsidRPr="00634E07" w:rsidRDefault="00634E07" w:rsidP="00634E07">
      <w:r w:rsidRPr="00634E07">
        <w:rPr>
          <w:b/>
          <w:bCs/>
        </w:rPr>
        <w:t xml:space="preserve">Hebrew Bible           </w:t>
      </w:r>
    </w:p>
    <w:p w:rsidR="00B260DF" w:rsidRPr="00634E07" w:rsidRDefault="0065627C" w:rsidP="00634E07">
      <w:pPr>
        <w:numPr>
          <w:ilvl w:val="0"/>
          <w:numId w:val="3"/>
        </w:numPr>
      </w:pPr>
      <w:r w:rsidRPr="00634E07">
        <w:t xml:space="preserve">Also called the </w:t>
      </w:r>
      <w:proofErr w:type="spellStart"/>
      <w:r w:rsidRPr="00634E07">
        <w:t>Tanach</w:t>
      </w:r>
      <w:proofErr w:type="spellEnd"/>
    </w:p>
    <w:p w:rsidR="00B260DF" w:rsidRPr="00634E07" w:rsidRDefault="0065627C" w:rsidP="00634E07">
      <w:pPr>
        <w:numPr>
          <w:ilvl w:val="0"/>
          <w:numId w:val="3"/>
        </w:numPr>
      </w:pPr>
      <w:r w:rsidRPr="00634E07">
        <w:t>First part: Torah</w:t>
      </w:r>
    </w:p>
    <w:p w:rsidR="00B260DF" w:rsidRPr="00634E07" w:rsidRDefault="0065627C" w:rsidP="00634E07">
      <w:pPr>
        <w:numPr>
          <w:ilvl w:val="0"/>
          <w:numId w:val="3"/>
        </w:numPr>
      </w:pPr>
      <w:r w:rsidRPr="00634E07">
        <w:t>Second part: Eight books of messages of the Hebrew prophets</w:t>
      </w:r>
    </w:p>
    <w:p w:rsidR="00B260DF" w:rsidRPr="00634E07" w:rsidRDefault="0065627C" w:rsidP="00634E07">
      <w:pPr>
        <w:numPr>
          <w:ilvl w:val="0"/>
          <w:numId w:val="3"/>
        </w:numPr>
      </w:pPr>
      <w:r w:rsidRPr="00634E07">
        <w:t>Third part: Eleven books of poetry, songs, stories, lessons, and history, with Psalms and Proverbs</w:t>
      </w:r>
    </w:p>
    <w:p w:rsidR="00CF27E6" w:rsidRPr="00B87758" w:rsidRDefault="00634E07">
      <w:pPr>
        <w:rPr>
          <w:rFonts w:asciiTheme="majorHAnsi" w:eastAsia="+mj-ea" w:hAnsiTheme="majorHAnsi" w:cs="+mj-cs"/>
          <w:b/>
          <w:bCs/>
          <w:kern w:val="24"/>
          <w:sz w:val="24"/>
          <w:szCs w:val="24"/>
        </w:rPr>
      </w:pPr>
      <w:r w:rsidRPr="00B87758">
        <w:rPr>
          <w:rFonts w:asciiTheme="majorHAnsi" w:eastAsia="+mj-ea" w:hAnsiTheme="majorHAnsi" w:cs="+mj-cs"/>
          <w:b/>
          <w:bCs/>
          <w:kern w:val="24"/>
          <w:sz w:val="24"/>
          <w:szCs w:val="24"/>
        </w:rPr>
        <w:t>Traditions and holy days celebrate the history and religion of the Jewish people.</w:t>
      </w:r>
    </w:p>
    <w:p w:rsidR="00634E07" w:rsidRPr="00B87758" w:rsidRDefault="00634E07" w:rsidP="00634E07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/>
        </w:rPr>
      </w:pPr>
      <w:r w:rsidRPr="00B87758">
        <w:rPr>
          <w:rFonts w:asciiTheme="majorHAnsi" w:eastAsia="+mn-ea" w:hAnsiTheme="majorHAnsi" w:cs="+mn-cs"/>
          <w:color w:val="003300"/>
          <w:kern w:val="24"/>
        </w:rPr>
        <w:t>Hanukkah (December)</w:t>
      </w:r>
    </w:p>
    <w:p w:rsidR="00634E07" w:rsidRPr="00B87758" w:rsidRDefault="00634E07" w:rsidP="00634E07">
      <w:pPr>
        <w:pStyle w:val="ListParagraph"/>
        <w:numPr>
          <w:ilvl w:val="1"/>
          <w:numId w:val="4"/>
        </w:numPr>
        <w:textAlignment w:val="baseline"/>
        <w:rPr>
          <w:rFonts w:asciiTheme="majorHAnsi" w:hAnsiTheme="majorHAnsi"/>
        </w:rPr>
      </w:pPr>
      <w:r w:rsidRPr="00B87758">
        <w:rPr>
          <w:rFonts w:asciiTheme="majorHAnsi" w:eastAsia="+mn-ea" w:hAnsiTheme="majorHAnsi" w:cs="+mn-cs"/>
          <w:color w:val="003300"/>
          <w:kern w:val="24"/>
        </w:rPr>
        <w:t xml:space="preserve">Ancient Jews celebrating a victory witnessed lamp oil </w:t>
      </w:r>
      <w:r w:rsidRPr="00B87758">
        <w:rPr>
          <w:rFonts w:asciiTheme="majorHAnsi" w:eastAsia="+mn-ea" w:hAnsiTheme="majorHAnsi" w:cs="+mn-cs"/>
          <w:color w:val="003300"/>
          <w:kern w:val="24"/>
        </w:rPr>
        <w:br/>
        <w:t xml:space="preserve">  for one day miraculously</w:t>
      </w:r>
      <w:r w:rsidRPr="00B87758">
        <w:rPr>
          <w:rFonts w:asciiTheme="majorHAnsi" w:eastAsia="+mn-ea" w:hAnsiTheme="majorHAnsi" w:cs="+mn-cs"/>
          <w:color w:val="000000"/>
          <w:kern w:val="24"/>
        </w:rPr>
        <w:t xml:space="preserve"> </w:t>
      </w:r>
      <w:r w:rsidRPr="00B87758">
        <w:rPr>
          <w:rFonts w:asciiTheme="majorHAnsi" w:eastAsia="+mn-ea" w:hAnsiTheme="majorHAnsi" w:cs="+mn-cs"/>
          <w:color w:val="003300"/>
          <w:kern w:val="24"/>
        </w:rPr>
        <w:t>burn for eight full days.</w:t>
      </w:r>
    </w:p>
    <w:p w:rsidR="00634E07" w:rsidRDefault="00634E07" w:rsidP="00634E07">
      <w:pPr>
        <w:pStyle w:val="ListParagraph"/>
        <w:numPr>
          <w:ilvl w:val="1"/>
          <w:numId w:val="4"/>
        </w:numPr>
        <w:textAlignment w:val="baseline"/>
      </w:pPr>
      <w:r w:rsidRPr="00B87758">
        <w:rPr>
          <w:rFonts w:asciiTheme="majorHAnsi" w:eastAsia="+mn-ea" w:hAnsiTheme="majorHAnsi" w:cs="+mn-cs"/>
          <w:color w:val="003300"/>
          <w:kern w:val="24"/>
        </w:rPr>
        <w:t xml:space="preserve">Today Jews light candles on eight-armed menorahs and </w:t>
      </w:r>
      <w:r w:rsidRPr="00B87758">
        <w:rPr>
          <w:rFonts w:asciiTheme="majorHAnsi" w:eastAsia="+mn-ea" w:hAnsiTheme="majorHAnsi" w:cs="+mn-cs"/>
          <w:color w:val="003300"/>
          <w:kern w:val="24"/>
        </w:rPr>
        <w:br/>
        <w:t xml:space="preserve">  exchange gifts to celebrate the event</w:t>
      </w:r>
      <w:r>
        <w:rPr>
          <w:rFonts w:ascii="Verdana" w:eastAsia="+mn-ea" w:hAnsi="Verdana" w:cs="+mn-cs"/>
          <w:color w:val="003300"/>
          <w:kern w:val="24"/>
        </w:rPr>
        <w:t>.</w:t>
      </w:r>
    </w:p>
    <w:p w:rsidR="00634E07" w:rsidRPr="00634E07" w:rsidRDefault="00634E07" w:rsidP="00634E07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34E07">
        <w:rPr>
          <w:rFonts w:asciiTheme="majorHAnsi" w:eastAsiaTheme="minorEastAsia" w:hAnsiTheme="majorHAnsi"/>
          <w:color w:val="003300"/>
          <w:kern w:val="24"/>
          <w:sz w:val="24"/>
          <w:szCs w:val="24"/>
        </w:rPr>
        <w:t>Passover (March or April)</w:t>
      </w:r>
    </w:p>
    <w:p w:rsidR="00634E07" w:rsidRPr="00634E07" w:rsidRDefault="00634E07" w:rsidP="00634E07">
      <w:pPr>
        <w:numPr>
          <w:ilvl w:val="1"/>
          <w:numId w:val="5"/>
        </w:numPr>
        <w:spacing w:after="0" w:line="240" w:lineRule="auto"/>
        <w:ind w:left="2160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34E07">
        <w:rPr>
          <w:rFonts w:asciiTheme="majorHAnsi" w:eastAsiaTheme="minorEastAsia" w:hAnsiTheme="majorHAnsi"/>
          <w:color w:val="003300"/>
          <w:kern w:val="24"/>
          <w:sz w:val="24"/>
          <w:szCs w:val="24"/>
        </w:rPr>
        <w:t>Celebrates the Exodus from Egypt</w:t>
      </w:r>
    </w:p>
    <w:p w:rsidR="00634E07" w:rsidRPr="00634E07" w:rsidRDefault="00634E07" w:rsidP="00634E07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34E07">
        <w:rPr>
          <w:rFonts w:asciiTheme="majorHAnsi" w:eastAsiaTheme="minorEastAsia" w:hAnsiTheme="majorHAnsi"/>
          <w:color w:val="003300"/>
          <w:kern w:val="24"/>
          <w:sz w:val="24"/>
          <w:szCs w:val="24"/>
        </w:rPr>
        <w:t>High Holy Days (September or October)</w:t>
      </w:r>
    </w:p>
    <w:p w:rsidR="00634E07" w:rsidRPr="00634E07" w:rsidRDefault="00634E07" w:rsidP="00634E07">
      <w:pPr>
        <w:numPr>
          <w:ilvl w:val="1"/>
          <w:numId w:val="6"/>
        </w:numPr>
        <w:spacing w:after="0" w:line="240" w:lineRule="auto"/>
        <w:ind w:left="2160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34E07">
        <w:rPr>
          <w:rFonts w:asciiTheme="majorHAnsi" w:eastAsiaTheme="minorEastAsia" w:hAnsiTheme="majorHAnsi"/>
          <w:color w:val="003300"/>
          <w:kern w:val="24"/>
          <w:sz w:val="24"/>
          <w:szCs w:val="24"/>
        </w:rPr>
        <w:t>Rosh Hashanah: start of a new year in the Jewish calendar</w:t>
      </w:r>
    </w:p>
    <w:p w:rsidR="00634E07" w:rsidRPr="00634E07" w:rsidRDefault="00634E07" w:rsidP="00634E07">
      <w:pPr>
        <w:numPr>
          <w:ilvl w:val="1"/>
          <w:numId w:val="6"/>
        </w:numPr>
        <w:spacing w:after="0" w:line="240" w:lineRule="auto"/>
        <w:ind w:left="2160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34E07">
        <w:rPr>
          <w:rFonts w:asciiTheme="majorHAnsi" w:eastAsiaTheme="minorEastAsia" w:hAnsiTheme="majorHAnsi"/>
          <w:color w:val="003300"/>
          <w:kern w:val="24"/>
          <w:sz w:val="24"/>
          <w:szCs w:val="24"/>
        </w:rPr>
        <w:t>Yom Kippur: Jews ask God to forgive their sins.</w:t>
      </w:r>
    </w:p>
    <w:p w:rsidR="00634E07" w:rsidRPr="00B87758" w:rsidRDefault="00634E07">
      <w:pPr>
        <w:rPr>
          <w:rFonts w:asciiTheme="majorHAnsi" w:hAnsiTheme="majorHAnsi"/>
        </w:rPr>
      </w:pPr>
    </w:p>
    <w:sectPr w:rsidR="00634E07" w:rsidRPr="00B8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32B"/>
    <w:multiLevelType w:val="hybridMultilevel"/>
    <w:tmpl w:val="15F6F2EC"/>
    <w:lvl w:ilvl="0" w:tplc="CFD4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2D412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0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6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4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2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4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60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2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5F6C8A"/>
    <w:multiLevelType w:val="hybridMultilevel"/>
    <w:tmpl w:val="6A965CEA"/>
    <w:lvl w:ilvl="0" w:tplc="F0B0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4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C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8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C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6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8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4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2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9C4BA9"/>
    <w:multiLevelType w:val="hybridMultilevel"/>
    <w:tmpl w:val="AC105458"/>
    <w:lvl w:ilvl="0" w:tplc="09B0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CCD82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6A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C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8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8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A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6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B77486"/>
    <w:multiLevelType w:val="hybridMultilevel"/>
    <w:tmpl w:val="FD646FEA"/>
    <w:lvl w:ilvl="0" w:tplc="EFAC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29BB2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E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C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C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2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8F28BC"/>
    <w:multiLevelType w:val="hybridMultilevel"/>
    <w:tmpl w:val="E9306E96"/>
    <w:lvl w:ilvl="0" w:tplc="F684B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E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C6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0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6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8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6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390452"/>
    <w:multiLevelType w:val="hybridMultilevel"/>
    <w:tmpl w:val="F7B6ACD2"/>
    <w:lvl w:ilvl="0" w:tplc="8240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8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2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B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6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7"/>
    <w:rsid w:val="00634E07"/>
    <w:rsid w:val="0065627C"/>
    <w:rsid w:val="0085548C"/>
    <w:rsid w:val="00B260DF"/>
    <w:rsid w:val="00B87758"/>
    <w:rsid w:val="00C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C09AD-2FF1-4FBC-93E5-57F00F3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1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6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3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49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5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97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2</cp:revision>
  <dcterms:created xsi:type="dcterms:W3CDTF">2015-11-05T15:22:00Z</dcterms:created>
  <dcterms:modified xsi:type="dcterms:W3CDTF">2015-11-05T15:22:00Z</dcterms:modified>
</cp:coreProperties>
</file>